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98A50" w14:textId="0C42BCA4" w:rsidR="006511FF" w:rsidRPr="0061535D" w:rsidRDefault="0061535D" w:rsidP="006511FF">
      <w:pPr>
        <w:spacing w:line="360" w:lineRule="auto"/>
        <w:jc w:val="center"/>
        <w:outlineLvl w:val="1"/>
        <w:rPr>
          <w:rFonts w:ascii="宋体" w:eastAsia="宋体" w:hAnsi="宋体" w:cs="Times New Roman"/>
          <w:b/>
          <w:bCs/>
          <w:sz w:val="36"/>
          <w:szCs w:val="36"/>
        </w:rPr>
      </w:pPr>
      <w:bookmarkStart w:id="0" w:name="_Toc36587688"/>
      <w:r w:rsidRPr="0061535D">
        <w:rPr>
          <w:rFonts w:ascii="宋体" w:eastAsia="宋体" w:hAnsi="宋体" w:cs="Times New Roman" w:hint="eastAsia"/>
          <w:b/>
          <w:bCs/>
          <w:sz w:val="36"/>
          <w:szCs w:val="36"/>
        </w:rPr>
        <w:t>市政与环境</w:t>
      </w:r>
      <w:r w:rsidRPr="0061535D">
        <w:rPr>
          <w:rFonts w:ascii="宋体" w:eastAsia="宋体" w:hAnsi="宋体" w:cs="Times New Roman"/>
          <w:b/>
          <w:bCs/>
          <w:sz w:val="36"/>
          <w:szCs w:val="36"/>
        </w:rPr>
        <w:t>实验中心</w:t>
      </w:r>
      <w:r w:rsidR="006511FF" w:rsidRPr="0061535D">
        <w:rPr>
          <w:rFonts w:ascii="宋体" w:eastAsia="宋体" w:hAnsi="宋体" w:cs="Times New Roman" w:hint="eastAsia"/>
          <w:b/>
          <w:bCs/>
          <w:sz w:val="36"/>
          <w:szCs w:val="36"/>
        </w:rPr>
        <w:t>实验成绩考核办法</w:t>
      </w:r>
      <w:bookmarkEnd w:id="0"/>
    </w:p>
    <w:p w14:paraId="382BEA71" w14:textId="5B6E768F" w:rsidR="006511FF" w:rsidRPr="000912E9" w:rsidRDefault="00DD377E" w:rsidP="006511F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912E9">
        <w:rPr>
          <w:rFonts w:ascii="Times New Roman" w:eastAsia="宋体" w:hAnsi="Times New Roman" w:cs="Times New Roman" w:hint="eastAsia"/>
          <w:sz w:val="24"/>
          <w:szCs w:val="24"/>
        </w:rPr>
        <w:t>根据</w:t>
      </w:r>
      <w:r w:rsidRPr="000912E9">
        <w:rPr>
          <w:rFonts w:ascii="Times New Roman" w:eastAsia="宋体" w:hAnsi="Times New Roman" w:cs="Times New Roman"/>
          <w:sz w:val="24"/>
          <w:szCs w:val="24"/>
        </w:rPr>
        <w:t>市政与环境工程系</w:t>
      </w:r>
      <w:r w:rsidR="006511FF" w:rsidRPr="000912E9">
        <w:rPr>
          <w:rFonts w:ascii="Times New Roman" w:eastAsia="宋体" w:hAnsi="Times New Roman" w:cs="Times New Roman" w:hint="eastAsia"/>
          <w:sz w:val="24"/>
          <w:szCs w:val="24"/>
        </w:rPr>
        <w:t>各专业本科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实验教学大纲</w:t>
      </w:r>
      <w:r w:rsidR="006511FF" w:rsidRPr="000912E9">
        <w:rPr>
          <w:rFonts w:ascii="Times New Roman" w:eastAsia="宋体" w:hAnsi="Times New Roman" w:cs="Times New Roman" w:hint="eastAsia"/>
          <w:sz w:val="24"/>
          <w:szCs w:val="24"/>
        </w:rPr>
        <w:t>的基本要求，实验教学是专业培养的重要环节，通过实验，使学生掌握实验的基本操作，学会独立地观察现象，培养学生认真记录实验数据</w:t>
      </w:r>
      <w:bookmarkStart w:id="1" w:name="_GoBack"/>
      <w:bookmarkEnd w:id="1"/>
      <w:r w:rsidR="006511FF" w:rsidRPr="000912E9">
        <w:rPr>
          <w:rFonts w:ascii="Times New Roman" w:eastAsia="宋体" w:hAnsi="Times New Roman" w:cs="Times New Roman" w:hint="eastAsia"/>
          <w:sz w:val="24"/>
          <w:szCs w:val="24"/>
        </w:rPr>
        <w:t>，分析现象和做出结论的能力，进一步巩固所学的基本理论知识，在此基础上逐步提高学生分析问题、解决问题、理论联系实际及工程实践的能力。</w:t>
      </w:r>
    </w:p>
    <w:p w14:paraId="07CDC08E" w14:textId="77777777" w:rsidR="006511FF" w:rsidRPr="000912E9" w:rsidRDefault="006511FF" w:rsidP="006511F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912E9">
        <w:rPr>
          <w:rFonts w:ascii="Times New Roman" w:eastAsia="宋体" w:hAnsi="Times New Roman" w:cs="Times New Roman" w:hint="eastAsia"/>
          <w:sz w:val="24"/>
          <w:szCs w:val="24"/>
        </w:rPr>
        <w:t>实验教学是一个比较复杂的学习过程，学生从预习实验教材，明确实验目的，熟悉实验内容，准备实验记录表格等开始，经过动手操作，准确地观察现象，如实记录实验数据，然后归纳整理并得出结论，最后写出比较规范的实验报告，因此实验成绩考核就必须通过实验过程综合考核，为了使考核有章可循，特制定实验成绩考核办法。</w:t>
      </w:r>
    </w:p>
    <w:p w14:paraId="7B60B058" w14:textId="77777777" w:rsidR="006511FF" w:rsidRPr="000912E9" w:rsidRDefault="006511FF" w:rsidP="006511F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912E9">
        <w:rPr>
          <w:rFonts w:ascii="Times New Roman" w:eastAsia="宋体" w:hAnsi="Times New Roman" w:cs="Times New Roman" w:hint="eastAsia"/>
          <w:sz w:val="24"/>
          <w:szCs w:val="24"/>
        </w:rPr>
        <w:t>第一条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学院开设所有实验课不单独进行考试，由实验指导教师根据学生的具体表现（出勤情况、课堂表现、动手能力等）及实验报告质量，按“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分制”给定实验成绩。</w:t>
      </w:r>
    </w:p>
    <w:p w14:paraId="475A18FA" w14:textId="77777777" w:rsidR="006511FF" w:rsidRPr="000912E9" w:rsidRDefault="006511FF" w:rsidP="006511F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912E9">
        <w:rPr>
          <w:rFonts w:ascii="Times New Roman" w:eastAsia="宋体" w:hAnsi="Times New Roman" w:cs="Times New Roman" w:hint="eastAsia"/>
          <w:sz w:val="24"/>
          <w:szCs w:val="24"/>
        </w:rPr>
        <w:t>第二条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学生应按时作实验，每次实验实行“签到”制，如确有正当理由不能参加本次实验的，需及时请假，经指导教师批准后允许随以后其它组次补做。</w:t>
      </w:r>
    </w:p>
    <w:p w14:paraId="667D1625" w14:textId="77777777" w:rsidR="006511FF" w:rsidRPr="000912E9" w:rsidRDefault="006511FF" w:rsidP="006511F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912E9">
        <w:rPr>
          <w:rFonts w:ascii="Times New Roman" w:eastAsia="宋体" w:hAnsi="Times New Roman" w:cs="Times New Roman" w:hint="eastAsia"/>
          <w:sz w:val="24"/>
          <w:szCs w:val="24"/>
        </w:rPr>
        <w:t>第三条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迟到超过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15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分钟的不允许作本次实验，可以随下一次或补做。迟到不足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15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分钟的，应根据实际情况，本次实验扣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0.5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分。</w:t>
      </w:r>
    </w:p>
    <w:p w14:paraId="67C775C9" w14:textId="77777777" w:rsidR="006511FF" w:rsidRPr="000912E9" w:rsidRDefault="006511FF" w:rsidP="006511F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912E9">
        <w:rPr>
          <w:rFonts w:ascii="Times New Roman" w:eastAsia="宋体" w:hAnsi="Times New Roman" w:cs="Times New Roman" w:hint="eastAsia"/>
          <w:sz w:val="24"/>
          <w:szCs w:val="24"/>
        </w:rPr>
        <w:t>第四条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学生无故不作实验，本次实验记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分，并按相关规定补做。</w:t>
      </w:r>
    </w:p>
    <w:p w14:paraId="69FE92E2" w14:textId="77777777" w:rsidR="006511FF" w:rsidRPr="000912E9" w:rsidRDefault="006511FF" w:rsidP="006511F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912E9">
        <w:rPr>
          <w:rFonts w:ascii="Times New Roman" w:eastAsia="宋体" w:hAnsi="Times New Roman" w:cs="Times New Roman" w:hint="eastAsia"/>
          <w:sz w:val="24"/>
          <w:szCs w:val="24"/>
        </w:rPr>
        <w:t>第五条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实验报告评分办法：</w:t>
      </w:r>
    </w:p>
    <w:p w14:paraId="6655D366" w14:textId="77777777" w:rsidR="006511FF" w:rsidRPr="000912E9" w:rsidRDefault="006511FF" w:rsidP="006511F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912E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、实验报告要求统一格式，按要求填写全部内容，如：实验名称、所用仪器规格、型号等。否则扣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1~2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分。</w:t>
      </w:r>
    </w:p>
    <w:p w14:paraId="059BCE18" w14:textId="77777777" w:rsidR="006511FF" w:rsidRPr="000912E9" w:rsidRDefault="006511FF" w:rsidP="006511F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912E9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、实验报告应有实验指导教师签字的原始记录，否则扣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2~3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分。</w:t>
      </w:r>
    </w:p>
    <w:p w14:paraId="453E209F" w14:textId="77777777" w:rsidR="006511FF" w:rsidRPr="000912E9" w:rsidRDefault="006511FF" w:rsidP="006511F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912E9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、实验报告必须整洁，字迹清楚，计算正确，否则根据报告情况扣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分。</w:t>
      </w:r>
    </w:p>
    <w:p w14:paraId="7B764C8C" w14:textId="77777777" w:rsidR="006511FF" w:rsidRPr="000912E9" w:rsidRDefault="006511FF" w:rsidP="006511F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912E9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、如果留有思考题而未回答者，扣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分。</w:t>
      </w:r>
    </w:p>
    <w:p w14:paraId="0463A06F" w14:textId="77777777" w:rsidR="006511FF" w:rsidRPr="000912E9" w:rsidRDefault="006511FF" w:rsidP="006511F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912E9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、本门课程各个实验的成绩相加后，再除以该门课程实验个数（平均值）作为该门实验课成绩。</w:t>
      </w:r>
    </w:p>
    <w:p w14:paraId="455DBB52" w14:textId="7D0E6251" w:rsidR="006511FF" w:rsidRDefault="006511FF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sectPr w:rsidR="006511FF" w:rsidSect="000F567B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EFCF7" w14:textId="77777777" w:rsidR="00972C47" w:rsidRDefault="00972C47" w:rsidP="009C10ED">
      <w:r>
        <w:separator/>
      </w:r>
    </w:p>
  </w:endnote>
  <w:endnote w:type="continuationSeparator" w:id="0">
    <w:p w14:paraId="77B4FC08" w14:textId="77777777" w:rsidR="00972C47" w:rsidRDefault="00972C47" w:rsidP="009C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2C8DD" w14:textId="2A76C369" w:rsidR="0027111A" w:rsidRPr="000F567B" w:rsidRDefault="0027111A" w:rsidP="000F567B">
    <w:pPr>
      <w:pStyle w:val="a5"/>
      <w:jc w:val="center"/>
      <w:rPr>
        <w:rFonts w:ascii="Times New Roman" w:hAnsi="Times New Roman" w:cs="Times New Roman"/>
        <w:sz w:val="21"/>
        <w:szCs w:val="21"/>
      </w:rPr>
    </w:pPr>
    <w:r w:rsidRPr="000F567B">
      <w:rPr>
        <w:rFonts w:ascii="Times New Roman" w:hAnsi="Times New Roman" w:cs="Times New Roman"/>
        <w:sz w:val="21"/>
        <w:szCs w:val="21"/>
      </w:rPr>
      <w:fldChar w:fldCharType="begin"/>
    </w:r>
    <w:r w:rsidRPr="000F567B">
      <w:rPr>
        <w:rFonts w:ascii="Times New Roman" w:hAnsi="Times New Roman" w:cs="Times New Roman"/>
        <w:sz w:val="21"/>
        <w:szCs w:val="21"/>
      </w:rPr>
      <w:instrText>PAGE   \* MERGEFORMAT</w:instrText>
    </w:r>
    <w:r w:rsidRPr="000F567B">
      <w:rPr>
        <w:rFonts w:ascii="Times New Roman" w:hAnsi="Times New Roman" w:cs="Times New Roman"/>
        <w:sz w:val="21"/>
        <w:szCs w:val="21"/>
      </w:rPr>
      <w:fldChar w:fldCharType="separate"/>
    </w:r>
    <w:r w:rsidR="0061535D" w:rsidRPr="0061535D">
      <w:rPr>
        <w:rFonts w:ascii="Times New Roman" w:hAnsi="Times New Roman" w:cs="Times New Roman"/>
        <w:noProof/>
        <w:sz w:val="21"/>
        <w:szCs w:val="21"/>
        <w:lang w:val="zh-CN"/>
      </w:rPr>
      <w:t>1</w:t>
    </w:r>
    <w:r w:rsidRPr="000F567B"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4F4C9" w14:textId="77777777" w:rsidR="00972C47" w:rsidRDefault="00972C47" w:rsidP="009C10ED">
      <w:r>
        <w:separator/>
      </w:r>
    </w:p>
  </w:footnote>
  <w:footnote w:type="continuationSeparator" w:id="0">
    <w:p w14:paraId="1739164D" w14:textId="77777777" w:rsidR="00972C47" w:rsidRDefault="00972C47" w:rsidP="009C1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CA"/>
    <w:rsid w:val="00005449"/>
    <w:rsid w:val="00037E4D"/>
    <w:rsid w:val="00066059"/>
    <w:rsid w:val="000800E9"/>
    <w:rsid w:val="000912E9"/>
    <w:rsid w:val="000A26E9"/>
    <w:rsid w:val="000F567B"/>
    <w:rsid w:val="00112316"/>
    <w:rsid w:val="001319CA"/>
    <w:rsid w:val="00133178"/>
    <w:rsid w:val="00184EB2"/>
    <w:rsid w:val="00186CB4"/>
    <w:rsid w:val="001B75FF"/>
    <w:rsid w:val="001C3E34"/>
    <w:rsid w:val="001D7F18"/>
    <w:rsid w:val="00207D33"/>
    <w:rsid w:val="00266802"/>
    <w:rsid w:val="0027111A"/>
    <w:rsid w:val="0027187B"/>
    <w:rsid w:val="002C6705"/>
    <w:rsid w:val="003110AC"/>
    <w:rsid w:val="003319BF"/>
    <w:rsid w:val="00342CB7"/>
    <w:rsid w:val="003509C5"/>
    <w:rsid w:val="00367FB6"/>
    <w:rsid w:val="003B4966"/>
    <w:rsid w:val="00412038"/>
    <w:rsid w:val="004359DB"/>
    <w:rsid w:val="00473522"/>
    <w:rsid w:val="004F2202"/>
    <w:rsid w:val="00564876"/>
    <w:rsid w:val="00574DF3"/>
    <w:rsid w:val="00576943"/>
    <w:rsid w:val="005A0D33"/>
    <w:rsid w:val="005B3869"/>
    <w:rsid w:val="005D0400"/>
    <w:rsid w:val="005F7355"/>
    <w:rsid w:val="0061535D"/>
    <w:rsid w:val="00615AC1"/>
    <w:rsid w:val="00641159"/>
    <w:rsid w:val="006511FF"/>
    <w:rsid w:val="0066768A"/>
    <w:rsid w:val="00741085"/>
    <w:rsid w:val="0076610A"/>
    <w:rsid w:val="00766898"/>
    <w:rsid w:val="00772D42"/>
    <w:rsid w:val="007902AD"/>
    <w:rsid w:val="007A5D5D"/>
    <w:rsid w:val="007B36D1"/>
    <w:rsid w:val="00821540"/>
    <w:rsid w:val="00844B77"/>
    <w:rsid w:val="00873036"/>
    <w:rsid w:val="009428E5"/>
    <w:rsid w:val="00954482"/>
    <w:rsid w:val="009579A1"/>
    <w:rsid w:val="00972C47"/>
    <w:rsid w:val="009C10ED"/>
    <w:rsid w:val="009C6391"/>
    <w:rsid w:val="009F549B"/>
    <w:rsid w:val="00A31034"/>
    <w:rsid w:val="00A37713"/>
    <w:rsid w:val="00AA35FC"/>
    <w:rsid w:val="00AD1A4D"/>
    <w:rsid w:val="00B07E08"/>
    <w:rsid w:val="00B11D0A"/>
    <w:rsid w:val="00B27517"/>
    <w:rsid w:val="00B9643B"/>
    <w:rsid w:val="00BA787E"/>
    <w:rsid w:val="00C02589"/>
    <w:rsid w:val="00C73FCF"/>
    <w:rsid w:val="00CA24BA"/>
    <w:rsid w:val="00CB2756"/>
    <w:rsid w:val="00D100DD"/>
    <w:rsid w:val="00D14F4A"/>
    <w:rsid w:val="00D35EAE"/>
    <w:rsid w:val="00D62EFD"/>
    <w:rsid w:val="00DD377E"/>
    <w:rsid w:val="00E13F19"/>
    <w:rsid w:val="00E82D48"/>
    <w:rsid w:val="00E95442"/>
    <w:rsid w:val="00EA17E8"/>
    <w:rsid w:val="00EA6969"/>
    <w:rsid w:val="00F31D9C"/>
    <w:rsid w:val="00FB57EE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CAA65"/>
  <w15:chartTrackingRefBased/>
  <w15:docId w15:val="{77CC2A1A-CD48-4716-862F-0EFBF272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56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39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391"/>
    <w:pPr>
      <w:autoSpaceDE w:val="0"/>
      <w:autoSpaceDN w:val="0"/>
      <w:spacing w:before="79"/>
      <w:ind w:left="358"/>
      <w:jc w:val="center"/>
    </w:pPr>
    <w:rPr>
      <w:rFonts w:ascii="宋体" w:eastAsia="宋体" w:hAnsi="宋体" w:cs="宋体"/>
      <w:kern w:val="0"/>
      <w:sz w:val="22"/>
      <w:lang w:val="zh-CN" w:bidi="zh-CN"/>
    </w:rPr>
  </w:style>
  <w:style w:type="paragraph" w:styleId="a3">
    <w:name w:val="header"/>
    <w:basedOn w:val="a"/>
    <w:link w:val="a4"/>
    <w:uiPriority w:val="99"/>
    <w:unhideWhenUsed/>
    <w:rsid w:val="009C1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10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1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10E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F567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0F567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D377E"/>
    <w:pPr>
      <w:tabs>
        <w:tab w:val="right" w:leader="dot" w:pos="8296"/>
      </w:tabs>
      <w:spacing w:line="480" w:lineRule="auto"/>
    </w:pPr>
    <w:rPr>
      <w:rFonts w:ascii="黑体" w:eastAsia="黑体" w:hAnsi="黑体" w:cs="Times New Roman"/>
      <w:b/>
      <w:noProof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14F4A"/>
    <w:pPr>
      <w:tabs>
        <w:tab w:val="right" w:leader="dot" w:pos="8296"/>
      </w:tabs>
      <w:spacing w:line="480" w:lineRule="auto"/>
      <w:ind w:leftChars="200" w:left="420"/>
    </w:pPr>
    <w:rPr>
      <w:rFonts w:ascii="宋体" w:eastAsia="宋体" w:hAnsi="宋体" w:cs="Times New Roman"/>
      <w:b/>
      <w:bCs/>
      <w:noProof/>
      <w:sz w:val="24"/>
      <w:szCs w:val="24"/>
    </w:rPr>
  </w:style>
  <w:style w:type="character" w:styleId="a7">
    <w:name w:val="Hyperlink"/>
    <w:basedOn w:val="a0"/>
    <w:uiPriority w:val="99"/>
    <w:unhideWhenUsed/>
    <w:rsid w:val="000F567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08D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F08DC"/>
    <w:rPr>
      <w:sz w:val="18"/>
      <w:szCs w:val="18"/>
    </w:rPr>
  </w:style>
  <w:style w:type="paragraph" w:styleId="aa">
    <w:name w:val="Body Text Indent"/>
    <w:basedOn w:val="a"/>
    <w:link w:val="ab"/>
    <w:rsid w:val="00112316"/>
    <w:pPr>
      <w:tabs>
        <w:tab w:val="left" w:pos="420"/>
      </w:tabs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ab">
    <w:name w:val="正文文本缩进 字符"/>
    <w:basedOn w:val="a0"/>
    <w:link w:val="aa"/>
    <w:rsid w:val="00112316"/>
    <w:rPr>
      <w:rFonts w:ascii="Times New Roman" w:eastAsia="宋体" w:hAnsi="Times New Roman" w:cs="Times New Roman"/>
      <w:sz w:val="28"/>
      <w:szCs w:val="24"/>
    </w:rPr>
  </w:style>
  <w:style w:type="table" w:styleId="ac">
    <w:name w:val="Table Grid"/>
    <w:basedOn w:val="a1"/>
    <w:rsid w:val="001D7F1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2C6705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2C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C74C-BDD7-4B0D-B500-EFCFD86E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</dc:creator>
  <cp:keywords/>
  <dc:description/>
  <cp:lastModifiedBy>工作室</cp:lastModifiedBy>
  <cp:revision>64</cp:revision>
  <cp:lastPrinted>2020-04-26T10:05:00Z</cp:lastPrinted>
  <dcterms:created xsi:type="dcterms:W3CDTF">2020-03-31T12:40:00Z</dcterms:created>
  <dcterms:modified xsi:type="dcterms:W3CDTF">2020-05-13T10:49:00Z</dcterms:modified>
</cp:coreProperties>
</file>